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29" w:rsidRDefault="004A0C29" w:rsidP="004A0C2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28"/>
          <w:szCs w:val="28"/>
        </w:rPr>
        <w:t>B/S和C/S的关系区别? (6分)</w:t>
      </w:r>
    </w:p>
    <w:p w:rsidR="004A0C29" w:rsidRDefault="004A0C29" w:rsidP="004A0C29">
      <w:pPr>
        <w:pStyle w:val="a3"/>
        <w:spacing w:before="0" w:beforeAutospacing="0" w:after="0" w:afterAutospacing="0"/>
        <w:ind w:left="72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ind w:left="72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ind w:left="72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Web测试的内容包含？(6分)</w:t>
      </w: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Web测试的类型有哪些？(6分)</w:t>
      </w: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TCP/IP协议是什么？(6分)</w:t>
      </w:r>
    </w:p>
    <w:p w:rsidR="004A0C29" w:rsidRDefault="004A0C29" w:rsidP="004A0C29">
      <w:pPr>
        <w:pStyle w:val="a3"/>
        <w:spacing w:before="0" w:beforeAutospacing="0" w:after="0" w:afterAutospacing="0"/>
        <w:ind w:left="72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ind w:left="72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5、OSI七层参考模型及各层的功能，网络和应用层有哪些常用的协议？(8分)</w:t>
      </w: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7、Http协议状态码有哪几种类型？写出302</w:t>
      </w:r>
      <w:r>
        <w:rPr>
          <w:rFonts w:ascii="Calibri" w:hAnsi="Calibri"/>
          <w:color w:val="000000"/>
          <w:sz w:val="28"/>
          <w:szCs w:val="28"/>
        </w:rPr>
        <w:t>,</w:t>
      </w:r>
      <w:r>
        <w:rPr>
          <w:rFonts w:ascii="Calibri" w:hAnsi="Calibri" w:hint="eastAsia"/>
          <w:color w:val="000000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404，500，503表示什么含义？(8分)</w:t>
      </w: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P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Pr="004A0C29" w:rsidRDefault="004A0C29" w:rsidP="004A0C29">
      <w:pPr>
        <w:pStyle w:val="a3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8、Http协议请求方式有哪些？(6分)</w:t>
      </w: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9、Get和Post方法有什么区别？(6分)</w:t>
      </w: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10、Cookie和Session的关系区别？(8分)</w:t>
      </w: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11、简述抓包工具HttpWatch在测试中的应用(10分)</w:t>
      </w: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12、一个登陆/注册页面怎么测试？(10分)</w:t>
      </w: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13、Web系统安全性测试要考虑哪些方面？(10分)</w:t>
      </w: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</w:p>
    <w:p w:rsidR="004A0C29" w:rsidRDefault="004A0C29" w:rsidP="004A0C29">
      <w:pPr>
        <w:pStyle w:val="a3"/>
        <w:spacing w:before="0" w:beforeAutospacing="0" w:after="0" w:afterAutospacing="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14、Web测试和App测试有什么区别？(10分)</w:t>
      </w:r>
    </w:p>
    <w:p w:rsidR="00B80D44" w:rsidRPr="004A0C29" w:rsidRDefault="00BC4EC7"/>
    <w:sectPr w:rsidR="00B80D44" w:rsidRPr="004A0C29" w:rsidSect="004A0C29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4C6"/>
    <w:multiLevelType w:val="hybridMultilevel"/>
    <w:tmpl w:val="DBB8A154"/>
    <w:lvl w:ilvl="0" w:tplc="3ECEBF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9"/>
    <w:rsid w:val="00320065"/>
    <w:rsid w:val="004A0C29"/>
    <w:rsid w:val="008B7ABF"/>
    <w:rsid w:val="00B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14D5"/>
  <w15:docId w15:val="{F5743F5A-4083-4C53-B361-81CDDBF3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A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Huamini Chen</dc:creator>
  <cp:lastModifiedBy>熊二</cp:lastModifiedBy>
  <cp:revision>2</cp:revision>
  <dcterms:created xsi:type="dcterms:W3CDTF">2019-02-19T06:33:00Z</dcterms:created>
  <dcterms:modified xsi:type="dcterms:W3CDTF">2022-03-02T15:49:00Z</dcterms:modified>
</cp:coreProperties>
</file>